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7BD201" w14:textId="3073573D" w:rsidR="0003028B" w:rsidRDefault="0003028B" w:rsidP="0003028B">
      <w:pPr>
        <w:rPr>
          <w:rFonts w:ascii="Calibri" w:eastAsia="Calibri" w:hAnsi="Calibri" w:cs="Calibri"/>
          <w:b/>
          <w:color w:val="16355D"/>
          <w:sz w:val="28"/>
          <w:szCs w:val="28"/>
        </w:rPr>
      </w:pPr>
      <w:r w:rsidRPr="0003028B">
        <w:rPr>
          <w:rFonts w:ascii="Calibri" w:eastAsia="Calibri" w:hAnsi="Calibri" w:cs="Calibri"/>
          <w:b/>
          <w:color w:val="16355D"/>
          <w:sz w:val="28"/>
          <w:szCs w:val="28"/>
        </w:rPr>
        <w:t>Emotional Intelligence Questionnaire</w:t>
      </w:r>
      <w:r>
        <w:rPr>
          <w:rFonts w:ascii="Calibri" w:eastAsia="Calibri" w:hAnsi="Calibri" w:cs="Calibri"/>
          <w:b/>
          <w:color w:val="16355D"/>
          <w:sz w:val="28"/>
          <w:szCs w:val="28"/>
        </w:rPr>
        <w:t xml:space="preserve">  </w:t>
      </w:r>
      <w:r>
        <w:rPr>
          <w:rFonts w:ascii="Calibri" w:eastAsia="Calibri" w:hAnsi="Calibri" w:cs="Calibri"/>
          <w:b/>
          <w:noProof/>
          <w:color w:val="16355D"/>
          <w:sz w:val="28"/>
          <w:szCs w:val="28"/>
          <w14:ligatures w14:val="standardContextual"/>
        </w:rPr>
        <w:drawing>
          <wp:anchor distT="0" distB="0" distL="114300" distR="114300" simplePos="0" relativeHeight="251658240" behindDoc="0" locked="0" layoutInCell="1" allowOverlap="1" wp14:anchorId="53E679D4" wp14:editId="773560DB">
            <wp:simplePos x="3286125" y="457200"/>
            <wp:positionH relativeFrom="margin">
              <wp:align>right</wp:align>
            </wp:positionH>
            <wp:positionV relativeFrom="margin">
              <wp:align>top</wp:align>
            </wp:positionV>
            <wp:extent cx="1444625" cy="557530"/>
            <wp:effectExtent l="0" t="0" r="3175" b="0"/>
            <wp:wrapSquare wrapText="bothSides"/>
            <wp:docPr id="1993633440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3633440" name="Picture 1" descr="A blue and white logo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462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4D4D49" w14:textId="77777777" w:rsidR="0003028B" w:rsidRDefault="0003028B" w:rsidP="0003028B">
      <w:pPr>
        <w:jc w:val="center"/>
        <w:rPr>
          <w:rFonts w:ascii="Calibri" w:eastAsia="Calibri" w:hAnsi="Calibri" w:cs="Calibri"/>
          <w:b/>
          <w:color w:val="16355D"/>
          <w:sz w:val="28"/>
          <w:szCs w:val="28"/>
        </w:rPr>
      </w:pPr>
    </w:p>
    <w:p w14:paraId="29EE8A5E" w14:textId="77777777" w:rsidR="0003028B" w:rsidRPr="0003028B" w:rsidRDefault="0003028B" w:rsidP="0003028B">
      <w:pPr>
        <w:jc w:val="center"/>
        <w:rPr>
          <w:rFonts w:ascii="Calibri" w:eastAsia="Calibri" w:hAnsi="Calibri" w:cs="Calibri"/>
          <w:b/>
          <w:color w:val="16355D"/>
          <w:sz w:val="28"/>
          <w:szCs w:val="28"/>
        </w:rPr>
      </w:pPr>
    </w:p>
    <w:tbl>
      <w:tblPr>
        <w:tblStyle w:val="TableGrid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1985"/>
      </w:tblGrid>
      <w:tr w:rsidR="0003028B" w:rsidRPr="0003028B" w14:paraId="3A6D5EC7" w14:textId="77777777" w:rsidTr="005C74E9">
        <w:tc>
          <w:tcPr>
            <w:tcW w:w="8505" w:type="dxa"/>
            <w:tcBorders>
              <w:right w:val="single" w:sz="4" w:space="0" w:color="808080" w:themeColor="background1" w:themeShade="80"/>
            </w:tcBorders>
          </w:tcPr>
          <w:p w14:paraId="21151A41" w14:textId="5FA8EA30" w:rsidR="0003028B" w:rsidRPr="0003028B" w:rsidRDefault="0003028B" w:rsidP="0003028B">
            <w:pPr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 xml:space="preserve">How much does each statement </w:t>
            </w:r>
            <w:r w:rsidRPr="0003028B">
              <w:rPr>
                <w:rFonts w:ascii="Calibri" w:eastAsia="Calibri" w:hAnsi="Calibri" w:cs="Calibri"/>
                <w:b/>
                <w:bCs/>
                <w:color w:val="16355D"/>
                <w:sz w:val="24"/>
                <w:szCs w:val="24"/>
              </w:rPr>
              <w:t>apply</w:t>
            </w: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 xml:space="preserve"> to you?</w:t>
            </w:r>
          </w:p>
        </w:tc>
        <w:tc>
          <w:tcPr>
            <w:tcW w:w="1985" w:type="dxa"/>
            <w:tcBorders>
              <w:left w:val="single" w:sz="4" w:space="0" w:color="808080" w:themeColor="background1" w:themeShade="80"/>
            </w:tcBorders>
            <w:vAlign w:val="center"/>
          </w:tcPr>
          <w:p w14:paraId="419CE0EB" w14:textId="29FBBCE9" w:rsidR="0003028B" w:rsidRPr="0003028B" w:rsidRDefault="0003028B" w:rsidP="0003028B">
            <w:pPr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>Mark your score</w:t>
            </w:r>
          </w:p>
        </w:tc>
      </w:tr>
      <w:tr w:rsidR="0003028B" w:rsidRPr="0003028B" w14:paraId="0AC9F5C1" w14:textId="77777777" w:rsidTr="005C74E9">
        <w:tc>
          <w:tcPr>
            <w:tcW w:w="8505" w:type="dxa"/>
            <w:tcBorders>
              <w:right w:val="single" w:sz="4" w:space="0" w:color="808080" w:themeColor="background1" w:themeShade="80"/>
            </w:tcBorders>
          </w:tcPr>
          <w:p w14:paraId="1530179A" w14:textId="77777777" w:rsidR="00272359" w:rsidRDefault="00D032BA" w:rsidP="0003028B">
            <w:pPr>
              <w:outlineLvl w:val="0"/>
              <w:rPr>
                <w:rFonts w:ascii="Calibri" w:eastAsia="Times New Roman" w:hAnsi="Calibri" w:cs="Calibri"/>
                <w:lang w:eastAsia="en-GB"/>
              </w:rPr>
            </w:pPr>
            <w:r w:rsidRPr="00062278">
              <w:rPr>
                <w:rFonts w:ascii="Calibri" w:eastAsia="Times New Roman" w:hAnsi="Calibri" w:cs="Calibri"/>
                <w:lang w:eastAsia="en-GB"/>
              </w:rPr>
              <w:t xml:space="preserve">Use this </w:t>
            </w:r>
            <w:r w:rsidRPr="00062278">
              <w:rPr>
                <w:rFonts w:ascii="Calibri" w:eastAsia="Times New Roman" w:hAnsi="Calibri" w:cs="Calibri"/>
                <w:b/>
                <w:bCs/>
                <w:lang w:eastAsia="en-GB"/>
              </w:rPr>
              <w:t>quick self-assessment</w:t>
            </w:r>
            <w:r w:rsidRPr="00062278">
              <w:rPr>
                <w:rFonts w:ascii="Calibri" w:eastAsia="Times New Roman" w:hAnsi="Calibri" w:cs="Calibri"/>
                <w:lang w:eastAsia="en-GB"/>
              </w:rPr>
              <w:t xml:space="preserve"> to evaluate your Emotional Intelligence as a leader.</w:t>
            </w:r>
            <w:r w:rsidR="00062278" w:rsidRPr="00062278">
              <w:rPr>
                <w:rFonts w:ascii="Calibri" w:eastAsia="Times New Roman" w:hAnsi="Calibri" w:cs="Calibri"/>
                <w:lang w:eastAsia="en-GB"/>
              </w:rPr>
              <w:t xml:space="preserve"> </w:t>
            </w:r>
          </w:p>
          <w:p w14:paraId="5F5D1096" w14:textId="3568EBF0" w:rsidR="00C7038C" w:rsidRDefault="00C7038C" w:rsidP="0003028B">
            <w:pPr>
              <w:outlineLvl w:val="0"/>
              <w:rPr>
                <w:rFonts w:ascii="Calibri" w:eastAsia="Times New Roman" w:hAnsi="Calibri" w:cs="Calibri"/>
                <w:lang w:eastAsia="en-GB"/>
              </w:rPr>
            </w:pPr>
            <w:r>
              <w:rPr>
                <w:rFonts w:ascii="Calibri" w:eastAsia="Times New Roman" w:hAnsi="Calibri" w:cs="Calibri"/>
                <w:lang w:eastAsia="en-GB"/>
              </w:rPr>
              <w:t xml:space="preserve">It only takes </w:t>
            </w:r>
            <w:r w:rsidRPr="00272359">
              <w:rPr>
                <w:rFonts w:ascii="Calibri" w:eastAsia="Times New Roman" w:hAnsi="Calibri" w:cs="Calibri"/>
                <w:b/>
                <w:bCs/>
                <w:lang w:eastAsia="en-GB"/>
              </w:rPr>
              <w:t>7 minutes</w:t>
            </w:r>
            <w:r>
              <w:rPr>
                <w:rFonts w:ascii="Calibri" w:eastAsia="Times New Roman" w:hAnsi="Calibri" w:cs="Calibri"/>
                <w:lang w:eastAsia="en-GB"/>
              </w:rPr>
              <w:t>.</w:t>
            </w:r>
          </w:p>
          <w:p w14:paraId="7CD33179" w14:textId="0CF99F33" w:rsidR="0003028B" w:rsidRPr="00062278" w:rsidRDefault="0003028B" w:rsidP="0003028B">
            <w:pPr>
              <w:outlineLvl w:val="0"/>
              <w:rPr>
                <w:rFonts w:ascii="Calibri" w:eastAsia="Calibri" w:hAnsi="Calibri" w:cs="Calibri"/>
              </w:rPr>
            </w:pPr>
            <w:r w:rsidRPr="00062278">
              <w:rPr>
                <w:rFonts w:ascii="Calibri" w:eastAsia="Calibri" w:hAnsi="Calibri" w:cs="Calibri"/>
              </w:rPr>
              <w:t>Read each statement and decide how strongly the statement applies to YOU. Score yourself 1 to 5 based on the following guide:</w:t>
            </w:r>
          </w:p>
          <w:p w14:paraId="4D1DF959" w14:textId="77777777" w:rsidR="0003028B" w:rsidRPr="0003028B" w:rsidRDefault="0003028B" w:rsidP="0003028B">
            <w:pPr>
              <w:outlineLvl w:val="0"/>
              <w:rPr>
                <w:rFonts w:ascii="Calibri" w:eastAsia="Calibri" w:hAnsi="Calibri" w:cs="Calibri"/>
              </w:rPr>
            </w:pPr>
            <w:r w:rsidRPr="0003028B">
              <w:rPr>
                <w:rFonts w:ascii="Calibri" w:eastAsia="Calibri" w:hAnsi="Calibri" w:cs="Calibri"/>
              </w:rPr>
              <w:t>1 = Does not apply</w:t>
            </w:r>
          </w:p>
          <w:p w14:paraId="11F3B80E" w14:textId="77777777" w:rsidR="0003028B" w:rsidRPr="0003028B" w:rsidRDefault="0003028B" w:rsidP="0003028B">
            <w:pPr>
              <w:outlineLvl w:val="0"/>
              <w:rPr>
                <w:rFonts w:ascii="Calibri" w:eastAsia="Calibri" w:hAnsi="Calibri" w:cs="Calibri"/>
              </w:rPr>
            </w:pPr>
            <w:r w:rsidRPr="0003028B">
              <w:rPr>
                <w:rFonts w:ascii="Calibri" w:eastAsia="Calibri" w:hAnsi="Calibri" w:cs="Calibri"/>
              </w:rPr>
              <w:t>3 = Applies half the time</w:t>
            </w:r>
          </w:p>
          <w:p w14:paraId="6A412103" w14:textId="73927ECC" w:rsidR="0003028B" w:rsidRPr="0003028B" w:rsidRDefault="0003028B" w:rsidP="0003028B">
            <w:pPr>
              <w:rPr>
                <w:rFonts w:ascii="Calibri" w:eastAsia="Calibri" w:hAnsi="Calibri" w:cs="Calibri"/>
                <w:b/>
              </w:rPr>
            </w:pPr>
            <w:r w:rsidRPr="0003028B">
              <w:rPr>
                <w:rFonts w:ascii="Calibri" w:eastAsia="Calibri" w:hAnsi="Calibri" w:cs="Calibri"/>
              </w:rPr>
              <w:t xml:space="preserve">5 = </w:t>
            </w:r>
            <w:r w:rsidR="009E0426">
              <w:rPr>
                <w:rFonts w:ascii="Calibri" w:eastAsia="Calibri" w:hAnsi="Calibri" w:cs="Calibri"/>
              </w:rPr>
              <w:t>A</w:t>
            </w:r>
            <w:r w:rsidRPr="0003028B">
              <w:rPr>
                <w:rFonts w:ascii="Calibri" w:eastAsia="Calibri" w:hAnsi="Calibri" w:cs="Calibri"/>
              </w:rPr>
              <w:t>lways applies</w:t>
            </w:r>
          </w:p>
        </w:tc>
        <w:tc>
          <w:tcPr>
            <w:tcW w:w="1985" w:type="dxa"/>
            <w:tcBorders>
              <w:left w:val="single" w:sz="4" w:space="0" w:color="808080" w:themeColor="background1" w:themeShade="80"/>
            </w:tcBorders>
          </w:tcPr>
          <w:p w14:paraId="5F9C5085" w14:textId="2626E0AE" w:rsidR="0003028B" w:rsidRPr="0003028B" w:rsidRDefault="0003028B" w:rsidP="0003028B">
            <w:pPr>
              <w:rPr>
                <w:rFonts w:ascii="Calibri" w:eastAsia="Calibri" w:hAnsi="Calibri" w:cs="Calibri"/>
                <w:b/>
              </w:rPr>
            </w:pPr>
            <w:r w:rsidRPr="0003028B">
              <w:rPr>
                <w:rFonts w:ascii="Calibri" w:eastAsia="Calibri" w:hAnsi="Calibri" w:cs="Calibri"/>
              </w:rPr>
              <w:t>Circle the number that shows how strongly the statements applies</w:t>
            </w:r>
          </w:p>
        </w:tc>
      </w:tr>
    </w:tbl>
    <w:p w14:paraId="770CB7CC" w14:textId="77777777" w:rsidR="0003028B" w:rsidRPr="0003028B" w:rsidRDefault="0003028B" w:rsidP="0003028B">
      <w:pPr>
        <w:rPr>
          <w:rFonts w:ascii="Calibri" w:eastAsia="Calibri" w:hAnsi="Calibri" w:cs="Calibri"/>
          <w:b/>
          <w:sz w:val="24"/>
          <w:szCs w:val="24"/>
        </w:rPr>
      </w:pPr>
    </w:p>
    <w:tbl>
      <w:tblPr>
        <w:tblStyle w:val="TableGrid"/>
        <w:tblW w:w="104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60"/>
        <w:gridCol w:w="8079"/>
        <w:gridCol w:w="376"/>
        <w:gridCol w:w="376"/>
        <w:gridCol w:w="377"/>
        <w:gridCol w:w="376"/>
        <w:gridCol w:w="422"/>
      </w:tblGrid>
      <w:tr w:rsidR="00C7038C" w:rsidRPr="0003028B" w14:paraId="0EE179B8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0A07BDB7" w14:textId="2FC45606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38ACA35" w14:textId="56B21CCD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realise immediately when I lose my temper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E7C364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E3C537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4B5B8D4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247660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582141A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62D2199A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B32230F" w14:textId="1A25036B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7B074296" w14:textId="168FF18B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‘reframe’ bad situations quickly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0925DE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A29C9B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602CB7B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E91BF5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865C20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43EDD19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5C65C65A" w14:textId="1900CE2E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12D2195" w14:textId="2FD01296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able to motive myself to do difficult tasks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B6E158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93D22C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96B14D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C0C387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1BDE8FC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6F987D2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3005CF04" w14:textId="4EF277ED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AB4E212" w14:textId="5687BA60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able to see things from the other person’s viewpoint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851AC2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045FEF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1852A59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5A8631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17EF00A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59FBE19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0211094" w14:textId="46EFA84C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DDC6C1C" w14:textId="51CF7DFC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an excellent listener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C2C72C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03CC31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06143D8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189B33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AAD4E4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04363E4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02EC4B4" w14:textId="73184658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6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C4C9E8B" w14:textId="6BF34F1C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know when I am happy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26B360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6057EC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4BDE051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F75366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EB5672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0366EDFC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88B1F49" w14:textId="054F9CE7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7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745BED21" w14:textId="08BB67D6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do not wear my ‘heart on my sleeve’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5A4F9E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513265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6AB2F69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EAB5CB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F10D27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6E2F314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335F1306" w14:textId="5A42F201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8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1EC48C5A" w14:textId="035A1EDF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able to prioritise important activities at work and get on with them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5492E3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37DCAF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BDF61C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3B7148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19AE42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0B56147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57B87955" w14:textId="554AF105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9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2381BEAB" w14:textId="2165C161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excellent at empathising with someone else’s problem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37C6C2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74EF42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4AFA6FE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4A335E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0456A71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28997B1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17133D2" w14:textId="106277C1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05B3E7F" w14:textId="087F29BF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never interrupt other people’s conversations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77942E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207D38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14A10A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16E664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356C32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9C6D76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76F6733" w14:textId="0264FDBC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11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38D4A0E" w14:textId="56160FF7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recognise when I am stressed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E5EAC0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0F9E06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D21DBA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6F47D9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7C83079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442E0AE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8A0C533" w14:textId="3BD27562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12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C41DF55" w14:textId="36A87BC3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Others can rarely tell what kind of mood I am in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621AF1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54634A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15EF92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38A45F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0AAB9A1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63073B5C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4C0D63FC" w14:textId="2C52F6E6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13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4B2773C" w14:textId="2E108D67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always meet deadlines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D9514B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B49454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4F31AC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D57B67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58FFA91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214BAB6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4A305382" w14:textId="169DD82E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14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277D2E5C" w14:textId="202BC4F9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tell if someone is not happy with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868558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5A5777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7E56AF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744A7C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FE512F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69ECDBEA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CC8B99B" w14:textId="4BE3D636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15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04BA812" w14:textId="008155E4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good at adapting and mixing with a variety of people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17B66B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6218DA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044D11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B15E50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200F61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9620F35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048CA280" w14:textId="05A287AD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16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EBD95DF" w14:textId="77EAC4CB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When I am being ‘emotional’ I am aware of this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A2B5B2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C54205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026A50A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3A5BBD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824DDE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98D15CE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00693E9" w14:textId="5636EBB0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17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51EE3CBE" w14:textId="61944421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rarely ‘fly off the handle’ at other people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B9D32B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8AF93B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22C18E6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68183A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1A45CE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2D7B78C4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07F26DAC" w14:textId="5C8F1B30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18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48A84C2" w14:textId="79CB5114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never waste time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113E94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3EA459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D7C1C5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D587D8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6D3FC1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0F6C596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F42AA84" w14:textId="654690B4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19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74D4D2B0" w14:textId="0C9A873B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tell if a team of people are not getting along with each other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3A3A1D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783E71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A45CD4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2E0E7C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929503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19FF45A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868CB66" w14:textId="6F14DA6A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20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606FE82" w14:textId="7D9D58E9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People are the most interesting thing in life for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55E942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86738B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AF8CC4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5C1B84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3C758A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39D1966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4CCC1EC4" w14:textId="7C44CCBF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21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06DEEB3" w14:textId="3A8CF628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When I feel anxious, I usually can account for the reason(s)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46AFFE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7E70CB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25DFB3B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1FF475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096144E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25C3E96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3863EA06" w14:textId="3631D067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22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CE442D5" w14:textId="160AD396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Difficult people do not annoy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BE4CB0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34EC4A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FDB427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990A19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C952FE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13994C5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6171B98" w14:textId="2719B61B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23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7D9CFC4" w14:textId="35AE2D92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do not prevaricate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A0472C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7B4680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2F07BAA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691221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18D4A7E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2665DC0A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6FCB0128" w14:textId="658DC5C2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24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90D1339" w14:textId="6E528BD3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understand why people are being difficult towards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5A73A6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B77C92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0D6C80D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69756E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6EDA87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11CE137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52AEFF0E" w14:textId="16D9BE8C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25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2CB7458C" w14:textId="24CFCB17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love to meet new people and get to know what makes them ‘tick’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DF3E48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091D7C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60F6F2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9288CD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13B064E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89BB6E1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0C3546BF" w14:textId="691E67A8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26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7BF8E440" w14:textId="3042C2BB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know when I’m being unreasonable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659736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0ACC52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F15473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E5A944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3F63D5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9A6FA9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72E737E" w14:textId="72253A29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27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8C396C7" w14:textId="41D5190A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consciously alter my frame of mind or mood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27C1D3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E7AC24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067B966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E44BB6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DD5AEF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561584F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6B678C34" w14:textId="2A1F455D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28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25E7AB00" w14:textId="7717E98C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believe you should do the difficult things first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397F16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7158E9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10BB58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93F0BB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12B1ADB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B04F95E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3B76525" w14:textId="100BEB1F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29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285B5F3" w14:textId="040089E9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Other individuals are not ‘difficult’, just ‘different’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EA210A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A65CDA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E8F6A9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EF9046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522B1D0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1450AC8F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0446B0C" w14:textId="3EAE3BD7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30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8DF7FF6" w14:textId="4DCBD8AE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need a variety of work colleagues to make my job interesting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13CE10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791892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2547A58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8A6691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31A558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249C0D7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6F3936B3" w14:textId="08F2EFC5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31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75F8B579" w14:textId="54056D26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Awareness of my own emotions is very important to me at all times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156E6C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DDF676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E8FE7B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1B8270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0BDF41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176D682F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68AD1AF" w14:textId="53AFAFC7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32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5277D192" w14:textId="31C53B90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do not let stressful situations or people affect me once I leave work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9AFA33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215FC6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6081D45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FBADE6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EF3BB8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0E0056E5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F333EF9" w14:textId="4BDB8EE4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33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5B429396" w14:textId="4635F636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Delayed gratification is a virtue that I hold to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424CA6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275438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7AD87A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739450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B198B4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D88BAC9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D172B0A" w14:textId="0ECF0683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34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E124298" w14:textId="2C1B4447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understand if I am being unreasonable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D918BE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3B1BA3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4442D0B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24EB1E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00CFE6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A93AA3D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3334D95B" w14:textId="35CD44AF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35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172BD84" w14:textId="34B231FF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like to ask questions to find out what is important to people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9DD143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15E7D9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4104105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3F4721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3CA14F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0AEE7A5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34AF002" w14:textId="47F83C47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36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DF6C3D1" w14:textId="3165A3D5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tell if someone has upset or annoyed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EC32B1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058656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2A35D5D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E58606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F77596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1031F0DC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00DFB683" w14:textId="7A57730B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37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0F96322" w14:textId="237955DD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rarely worry about work or life in general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A5CE00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80C1E4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23F15AB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D30D8D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55FAC3A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69E99F60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6E50176" w14:textId="09419C58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38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6F1EB0E" w14:textId="3DD4C70D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believe in ‘action this day’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9D36EB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F4A911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1AADAEF9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41E4B2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93679C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2453BB9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47F4D69" w14:textId="6160172F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39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29423E8" w14:textId="71CEC598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understand why my actions sometimes offend others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83242B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B3537B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3A8841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2E10B5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0E7C513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0A2C933D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3E0347A1" w14:textId="74979B34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40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4510F948" w14:textId="15F047E8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see working with difficult people as simply a challenge to win them over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738072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B779F1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71EFE1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B07606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509F5E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83E5AC9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28F08C11" w14:textId="211EABBF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41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B195496" w14:textId="0CAB7693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let anger ‘go’ quickly so that it no longer affects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5CEFEF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11943E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314E7811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A60EFC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63DB89B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41BC2085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173C94B" w14:textId="58EBD7B6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42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B2DCB28" w14:textId="73C96D52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suppress my emotions when I need to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6D7740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28A263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48E94D3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944487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0B9DD9E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9CBB098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4D844280" w14:textId="45905750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43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6938665B" w14:textId="4AE1A503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motivate myself even when I feel low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3BB9B4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F41EEE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F76FF8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3353E7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5CAB7C4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21F2B5B6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3748F196" w14:textId="3BA7EFA8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44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56429A46" w14:textId="267D7D9F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can see things from others’ point of view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4254E3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3636653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5FD551D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5B13F5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BD7696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2EC63BD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0F82023" w14:textId="419A4164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45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7731CA2D" w14:textId="7FEE3870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am good at reconciling differences with other people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C260FF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B404FA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1D3B8A7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03C9D7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0072106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7606DF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4DF0151D" w14:textId="75E92E80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46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1BB0A1A" w14:textId="7DF227DC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know what makes me happy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F7F4E8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1F3EF97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063B369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8AB1F2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47D7A84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3BD295B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7C0589D1" w14:textId="4A195ABD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47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0966C884" w14:textId="01F05550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Others do not know how I am feeling about things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7271D2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2958F7F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EAED56C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143E8BB8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3E82D282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5F78195B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186BDBAA" w14:textId="23F063E7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48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18C5D104" w14:textId="387916C8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Motivation has been the key to my success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77F049E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584F759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B5ED98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0CBE850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99BF7A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7A29CA7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043FB91B" w14:textId="122699D6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49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1D71A80B" w14:textId="43433471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Reasons for disagreements are clear to me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C48600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F999315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71AC8DF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03CEB744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2C59554A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  <w:tr w:rsidR="00C7038C" w:rsidRPr="0003028B" w14:paraId="1C0C35F3" w14:textId="77777777" w:rsidTr="00A411C1">
        <w:trPr>
          <w:trHeight w:val="454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14:paraId="5DC951FC" w14:textId="684EE1D5" w:rsidR="00C7038C" w:rsidRPr="0003028B" w:rsidRDefault="00C7038C" w:rsidP="00A411C1">
            <w:pPr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50</w:t>
            </w:r>
          </w:p>
        </w:tc>
        <w:tc>
          <w:tcPr>
            <w:tcW w:w="8113" w:type="dxa"/>
            <w:shd w:val="clear" w:color="auto" w:fill="D9D9D9" w:themeFill="background1" w:themeFillShade="D9"/>
            <w:vAlign w:val="center"/>
          </w:tcPr>
          <w:p w14:paraId="3048A46D" w14:textId="7400CD1A" w:rsidR="00C7038C" w:rsidRPr="0003028B" w:rsidRDefault="00C7038C" w:rsidP="00ED5A95">
            <w:pPr>
              <w:rPr>
                <w:rFonts w:ascii="Calibri" w:hAnsi="Calibri" w:cs="Calibri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I build solid relationships with those I work with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6DD8ACCE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1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2C6A586B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2</w:t>
            </w:r>
          </w:p>
        </w:tc>
        <w:tc>
          <w:tcPr>
            <w:tcW w:w="377" w:type="dxa"/>
            <w:shd w:val="clear" w:color="auto" w:fill="D9D9D9" w:themeFill="background1" w:themeFillShade="D9"/>
            <w:vAlign w:val="center"/>
          </w:tcPr>
          <w:p w14:paraId="06CEC4D6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3</w:t>
            </w:r>
          </w:p>
        </w:tc>
        <w:tc>
          <w:tcPr>
            <w:tcW w:w="376" w:type="dxa"/>
            <w:shd w:val="clear" w:color="auto" w:fill="D9D9D9" w:themeFill="background1" w:themeFillShade="D9"/>
            <w:vAlign w:val="center"/>
          </w:tcPr>
          <w:p w14:paraId="4561EF8D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4</w:t>
            </w:r>
          </w:p>
        </w:tc>
        <w:tc>
          <w:tcPr>
            <w:tcW w:w="422" w:type="dxa"/>
            <w:shd w:val="clear" w:color="auto" w:fill="D9D9D9" w:themeFill="background1" w:themeFillShade="D9"/>
            <w:vAlign w:val="center"/>
          </w:tcPr>
          <w:p w14:paraId="592FDBB3" w14:textId="77777777" w:rsidR="00C7038C" w:rsidRPr="0003028B" w:rsidRDefault="00C7038C" w:rsidP="0003028B">
            <w:pPr>
              <w:jc w:val="center"/>
              <w:rPr>
                <w:rFonts w:ascii="Calibri" w:hAnsi="Calibri" w:cs="Calibri"/>
              </w:rPr>
            </w:pPr>
            <w:r w:rsidRPr="0003028B">
              <w:rPr>
                <w:rFonts w:ascii="Calibri" w:hAnsi="Calibri" w:cs="Calibri"/>
              </w:rPr>
              <w:t>5</w:t>
            </w:r>
          </w:p>
        </w:tc>
      </w:tr>
    </w:tbl>
    <w:p w14:paraId="5B79BA22" w14:textId="77777777" w:rsidR="001A33F3" w:rsidRDefault="001A33F3">
      <w:pPr>
        <w:rPr>
          <w:rFonts w:ascii="Calibri" w:hAnsi="Calibri" w:cs="Calibri"/>
        </w:rPr>
      </w:pPr>
    </w:p>
    <w:p w14:paraId="511CC494" w14:textId="77777777" w:rsidR="0003028B" w:rsidRDefault="0003028B">
      <w:pPr>
        <w:rPr>
          <w:rFonts w:ascii="Calibri" w:hAnsi="Calibri" w:cs="Calibri"/>
        </w:rPr>
      </w:pPr>
    </w:p>
    <w:p w14:paraId="54288459" w14:textId="77777777" w:rsidR="0003028B" w:rsidRDefault="0003028B">
      <w:pPr>
        <w:rPr>
          <w:rFonts w:ascii="Calibri" w:hAnsi="Calibri" w:cs="Calibri"/>
        </w:rPr>
      </w:pPr>
    </w:p>
    <w:p w14:paraId="5111511C" w14:textId="77777777" w:rsidR="0003028B" w:rsidRDefault="0003028B">
      <w:pPr>
        <w:rPr>
          <w:rFonts w:ascii="Calibri" w:hAnsi="Calibri" w:cs="Calibri"/>
        </w:rPr>
      </w:pPr>
    </w:p>
    <w:p w14:paraId="3BC21E6D" w14:textId="77777777" w:rsidR="0003028B" w:rsidRDefault="0003028B">
      <w:pPr>
        <w:rPr>
          <w:rFonts w:ascii="Calibri" w:hAnsi="Calibri" w:cs="Calibri"/>
        </w:rPr>
      </w:pPr>
    </w:p>
    <w:p w14:paraId="6D6BB6BB" w14:textId="01648BCC" w:rsidR="0003028B" w:rsidRPr="0003028B" w:rsidRDefault="00533EB3" w:rsidP="0003028B">
      <w:pPr>
        <w:spacing w:after="0"/>
        <w:outlineLvl w:val="0"/>
        <w:rPr>
          <w:rFonts w:ascii="Calibri" w:eastAsia="Calibri" w:hAnsi="Calibri" w:cs="Times New Roman"/>
          <w:b/>
          <w:color w:val="16355D"/>
          <w:sz w:val="24"/>
          <w:szCs w:val="24"/>
        </w:rPr>
      </w:pPr>
      <w:r>
        <w:rPr>
          <w:rFonts w:ascii="Calibri" w:eastAsia="Calibri" w:hAnsi="Calibri" w:cs="Times New Roman"/>
          <w:b/>
          <w:color w:val="16355D"/>
          <w:sz w:val="24"/>
          <w:szCs w:val="24"/>
        </w:rPr>
        <w:t>Y</w:t>
      </w:r>
      <w:r w:rsidR="00761EF8">
        <w:rPr>
          <w:rFonts w:ascii="Calibri" w:eastAsia="Calibri" w:hAnsi="Calibri" w:cs="Times New Roman"/>
          <w:b/>
          <w:color w:val="16355D"/>
          <w:sz w:val="24"/>
          <w:szCs w:val="24"/>
        </w:rPr>
        <w:t>our Score</w:t>
      </w:r>
      <w:r w:rsidR="0003028B" w:rsidRPr="0003028B">
        <w:rPr>
          <w:rFonts w:ascii="Calibri" w:eastAsia="Calibri" w:hAnsi="Calibri" w:cs="Times New Roman"/>
          <w:b/>
          <w:color w:val="16355D"/>
          <w:sz w:val="24"/>
          <w:szCs w:val="24"/>
        </w:rPr>
        <w:t xml:space="preserve"> and interpret your results. </w:t>
      </w:r>
    </w:p>
    <w:p w14:paraId="584E1E5E" w14:textId="77777777" w:rsidR="0003028B" w:rsidRPr="00033D06" w:rsidRDefault="0003028B" w:rsidP="0003028B">
      <w:pPr>
        <w:spacing w:after="0"/>
        <w:outlineLvl w:val="0"/>
        <w:rPr>
          <w:rFonts w:ascii="Calibri" w:eastAsia="Calibri" w:hAnsi="Calibri" w:cs="Times New Roman"/>
          <w:b/>
          <w:sz w:val="32"/>
          <w:szCs w:val="32"/>
        </w:rPr>
      </w:pPr>
    </w:p>
    <w:p w14:paraId="47EFE56C" w14:textId="77777777" w:rsidR="0003028B" w:rsidRPr="006062F6" w:rsidRDefault="0003028B" w:rsidP="0003028B">
      <w:pPr>
        <w:spacing w:after="0" w:line="240" w:lineRule="auto"/>
        <w:outlineLvl w:val="0"/>
        <w:rPr>
          <w:rFonts w:ascii="Calibri" w:eastAsia="Calibri" w:hAnsi="Calibri" w:cs="Times New Roman"/>
          <w:sz w:val="2"/>
          <w:szCs w:val="16"/>
        </w:rPr>
      </w:pPr>
    </w:p>
    <w:p w14:paraId="594141F1" w14:textId="77777777" w:rsidR="0003028B" w:rsidRDefault="0003028B" w:rsidP="0003028B">
      <w:pPr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  <w:r w:rsidRPr="00F428D8">
        <w:rPr>
          <w:rFonts w:ascii="Calibri" w:eastAsia="Calibri" w:hAnsi="Calibri" w:cs="Times New Roman"/>
          <w:sz w:val="24"/>
          <w:szCs w:val="24"/>
        </w:rPr>
        <w:t xml:space="preserve">Record your 1,2,3,4,5 scores for the questionnaire statements in the grid below. The grid organises the statements into emotional competency lists. </w:t>
      </w:r>
    </w:p>
    <w:p w14:paraId="6F61B3D7" w14:textId="77777777" w:rsidR="0003028B" w:rsidRDefault="0003028B" w:rsidP="0003028B">
      <w:pPr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</w:p>
    <w:tbl>
      <w:tblPr>
        <w:tblStyle w:val="TableGrid1"/>
        <w:tblpPr w:leftFromText="180" w:rightFromText="180" w:vertAnchor="text" w:horzAnchor="margin" w:tblpY="321"/>
        <w:tblW w:w="10423" w:type="dxa"/>
        <w:tblLook w:val="04A0" w:firstRow="1" w:lastRow="0" w:firstColumn="1" w:lastColumn="0" w:noHBand="0" w:noVBand="1"/>
      </w:tblPr>
      <w:tblGrid>
        <w:gridCol w:w="1129"/>
        <w:gridCol w:w="1014"/>
        <w:gridCol w:w="1113"/>
        <w:gridCol w:w="1036"/>
        <w:gridCol w:w="948"/>
        <w:gridCol w:w="1036"/>
        <w:gridCol w:w="1090"/>
        <w:gridCol w:w="1060"/>
        <w:gridCol w:w="1067"/>
        <w:gridCol w:w="930"/>
      </w:tblGrid>
      <w:tr w:rsidR="0003028B" w:rsidRPr="0003028B" w14:paraId="75780F6B" w14:textId="77777777" w:rsidTr="0003028B">
        <w:trPr>
          <w:trHeight w:val="574"/>
        </w:trPr>
        <w:tc>
          <w:tcPr>
            <w:tcW w:w="2143" w:type="dxa"/>
            <w:gridSpan w:val="2"/>
            <w:shd w:val="clear" w:color="auto" w:fill="FFFFFF" w:themeFill="background1"/>
            <w:vAlign w:val="center"/>
          </w:tcPr>
          <w:p w14:paraId="18ADC6EC" w14:textId="47E9446B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>Self-Awareness</w:t>
            </w:r>
          </w:p>
        </w:tc>
        <w:tc>
          <w:tcPr>
            <w:tcW w:w="2149" w:type="dxa"/>
            <w:gridSpan w:val="2"/>
            <w:shd w:val="clear" w:color="auto" w:fill="FFFFFF" w:themeFill="background1"/>
            <w:vAlign w:val="center"/>
          </w:tcPr>
          <w:p w14:paraId="5DB50EF2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>Managing Emotions</w:t>
            </w:r>
          </w:p>
        </w:tc>
        <w:tc>
          <w:tcPr>
            <w:tcW w:w="1984" w:type="dxa"/>
            <w:gridSpan w:val="2"/>
            <w:shd w:val="clear" w:color="auto" w:fill="FFFFFF" w:themeFill="background1"/>
            <w:vAlign w:val="center"/>
          </w:tcPr>
          <w:p w14:paraId="060B3122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>Motivating Oneself</w:t>
            </w:r>
          </w:p>
        </w:tc>
        <w:tc>
          <w:tcPr>
            <w:tcW w:w="2150" w:type="dxa"/>
            <w:gridSpan w:val="2"/>
            <w:shd w:val="clear" w:color="auto" w:fill="FFFFFF" w:themeFill="background1"/>
            <w:vAlign w:val="center"/>
          </w:tcPr>
          <w:p w14:paraId="7668A94F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>Empathy</w:t>
            </w:r>
          </w:p>
        </w:tc>
        <w:tc>
          <w:tcPr>
            <w:tcW w:w="1997" w:type="dxa"/>
            <w:gridSpan w:val="2"/>
            <w:shd w:val="clear" w:color="auto" w:fill="FFFFFF" w:themeFill="background1"/>
            <w:vAlign w:val="center"/>
          </w:tcPr>
          <w:p w14:paraId="2834323D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b/>
                <w:color w:val="16355D"/>
                <w:sz w:val="24"/>
                <w:szCs w:val="24"/>
              </w:rPr>
              <w:t>Social Skill</w:t>
            </w:r>
          </w:p>
        </w:tc>
      </w:tr>
      <w:tr w:rsidR="0003028B" w:rsidRPr="0003028B" w14:paraId="6C6C6E20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19F48418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</w:t>
            </w:r>
          </w:p>
        </w:tc>
        <w:tc>
          <w:tcPr>
            <w:tcW w:w="1014" w:type="dxa"/>
            <w:vAlign w:val="center"/>
          </w:tcPr>
          <w:p w14:paraId="547C48E3" w14:textId="511294A8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3F0500D6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036" w:type="dxa"/>
            <w:vAlign w:val="center"/>
          </w:tcPr>
          <w:p w14:paraId="3DFDD973" w14:textId="30F33A4D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4E8BE41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036" w:type="dxa"/>
            <w:vAlign w:val="center"/>
          </w:tcPr>
          <w:p w14:paraId="67BA6C52" w14:textId="26754652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75DA6C70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</w:t>
            </w:r>
          </w:p>
        </w:tc>
        <w:tc>
          <w:tcPr>
            <w:tcW w:w="1060" w:type="dxa"/>
            <w:vAlign w:val="center"/>
          </w:tcPr>
          <w:p w14:paraId="577EFF0B" w14:textId="5EE28549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3E0B3AAA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930" w:type="dxa"/>
            <w:vAlign w:val="center"/>
          </w:tcPr>
          <w:p w14:paraId="4FD6544A" w14:textId="40FE63AA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25CA4247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16C9BA43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6</w:t>
            </w:r>
          </w:p>
        </w:tc>
        <w:tc>
          <w:tcPr>
            <w:tcW w:w="1014" w:type="dxa"/>
            <w:vAlign w:val="center"/>
          </w:tcPr>
          <w:p w14:paraId="53FB60E6" w14:textId="50DDDFA0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6DC1391C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7</w:t>
            </w:r>
          </w:p>
        </w:tc>
        <w:tc>
          <w:tcPr>
            <w:tcW w:w="1036" w:type="dxa"/>
            <w:vAlign w:val="center"/>
          </w:tcPr>
          <w:p w14:paraId="28B8D40B" w14:textId="7E105BA9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55AB80FD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8</w:t>
            </w:r>
          </w:p>
        </w:tc>
        <w:tc>
          <w:tcPr>
            <w:tcW w:w="1036" w:type="dxa"/>
            <w:vAlign w:val="center"/>
          </w:tcPr>
          <w:p w14:paraId="2F803F54" w14:textId="7C177BAC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660A560D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9</w:t>
            </w:r>
          </w:p>
        </w:tc>
        <w:tc>
          <w:tcPr>
            <w:tcW w:w="1060" w:type="dxa"/>
            <w:vAlign w:val="center"/>
          </w:tcPr>
          <w:p w14:paraId="35941713" w14:textId="332022C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0D461264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930" w:type="dxa"/>
            <w:vAlign w:val="center"/>
          </w:tcPr>
          <w:p w14:paraId="543C3BAD" w14:textId="7A42432D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3A1D032A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5B5D5CE2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11</w:t>
            </w:r>
          </w:p>
        </w:tc>
        <w:tc>
          <w:tcPr>
            <w:tcW w:w="1014" w:type="dxa"/>
            <w:vAlign w:val="center"/>
          </w:tcPr>
          <w:p w14:paraId="27C121B2" w14:textId="6AD8DADC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37366A1A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12</w:t>
            </w:r>
          </w:p>
        </w:tc>
        <w:tc>
          <w:tcPr>
            <w:tcW w:w="1036" w:type="dxa"/>
            <w:vAlign w:val="center"/>
          </w:tcPr>
          <w:p w14:paraId="3D914961" w14:textId="54994B5E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09B8D13A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13</w:t>
            </w:r>
          </w:p>
        </w:tc>
        <w:tc>
          <w:tcPr>
            <w:tcW w:w="1036" w:type="dxa"/>
            <w:vAlign w:val="center"/>
          </w:tcPr>
          <w:p w14:paraId="123F6063" w14:textId="2BF0650E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24615FED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14</w:t>
            </w:r>
          </w:p>
        </w:tc>
        <w:tc>
          <w:tcPr>
            <w:tcW w:w="1060" w:type="dxa"/>
            <w:vAlign w:val="center"/>
          </w:tcPr>
          <w:p w14:paraId="46A9D626" w14:textId="72E2FD4A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7C893B7B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15</w:t>
            </w:r>
          </w:p>
        </w:tc>
        <w:tc>
          <w:tcPr>
            <w:tcW w:w="930" w:type="dxa"/>
            <w:vAlign w:val="center"/>
          </w:tcPr>
          <w:p w14:paraId="37BBC90F" w14:textId="5B180E0E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72445559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060F3D60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16</w:t>
            </w:r>
          </w:p>
        </w:tc>
        <w:tc>
          <w:tcPr>
            <w:tcW w:w="1014" w:type="dxa"/>
            <w:vAlign w:val="center"/>
          </w:tcPr>
          <w:p w14:paraId="11B23A8F" w14:textId="1C510CAE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7D7D39A4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17</w:t>
            </w:r>
          </w:p>
        </w:tc>
        <w:tc>
          <w:tcPr>
            <w:tcW w:w="1036" w:type="dxa"/>
            <w:vAlign w:val="center"/>
          </w:tcPr>
          <w:p w14:paraId="48194389" w14:textId="17ED416C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0C40BB76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18</w:t>
            </w:r>
          </w:p>
        </w:tc>
        <w:tc>
          <w:tcPr>
            <w:tcW w:w="1036" w:type="dxa"/>
            <w:vAlign w:val="center"/>
          </w:tcPr>
          <w:p w14:paraId="2A64456E" w14:textId="40618F6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63C86334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19</w:t>
            </w:r>
          </w:p>
        </w:tc>
        <w:tc>
          <w:tcPr>
            <w:tcW w:w="1060" w:type="dxa"/>
            <w:vAlign w:val="center"/>
          </w:tcPr>
          <w:p w14:paraId="19929E5B" w14:textId="091BE74A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28D1C215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20</w:t>
            </w:r>
          </w:p>
        </w:tc>
        <w:tc>
          <w:tcPr>
            <w:tcW w:w="930" w:type="dxa"/>
            <w:vAlign w:val="center"/>
          </w:tcPr>
          <w:p w14:paraId="120F5BE0" w14:textId="44E020E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1910CD01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428B2148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21</w:t>
            </w:r>
          </w:p>
        </w:tc>
        <w:tc>
          <w:tcPr>
            <w:tcW w:w="1014" w:type="dxa"/>
            <w:vAlign w:val="center"/>
          </w:tcPr>
          <w:p w14:paraId="6E889B00" w14:textId="6C60324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09AF32A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22</w:t>
            </w:r>
          </w:p>
        </w:tc>
        <w:tc>
          <w:tcPr>
            <w:tcW w:w="1036" w:type="dxa"/>
            <w:vAlign w:val="center"/>
          </w:tcPr>
          <w:p w14:paraId="213720FD" w14:textId="03F391C6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5AF9481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23</w:t>
            </w:r>
          </w:p>
        </w:tc>
        <w:tc>
          <w:tcPr>
            <w:tcW w:w="1036" w:type="dxa"/>
            <w:vAlign w:val="center"/>
          </w:tcPr>
          <w:p w14:paraId="284FDE25" w14:textId="79C6F034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1B09FCF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24</w:t>
            </w:r>
          </w:p>
        </w:tc>
        <w:tc>
          <w:tcPr>
            <w:tcW w:w="1060" w:type="dxa"/>
            <w:vAlign w:val="center"/>
          </w:tcPr>
          <w:p w14:paraId="693A9387" w14:textId="0E84A879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073A8F4B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25</w:t>
            </w:r>
          </w:p>
        </w:tc>
        <w:tc>
          <w:tcPr>
            <w:tcW w:w="930" w:type="dxa"/>
            <w:vAlign w:val="center"/>
          </w:tcPr>
          <w:p w14:paraId="6C97DD47" w14:textId="655B1462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4F70AEBB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34955B88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26</w:t>
            </w:r>
          </w:p>
        </w:tc>
        <w:tc>
          <w:tcPr>
            <w:tcW w:w="1014" w:type="dxa"/>
            <w:vAlign w:val="center"/>
          </w:tcPr>
          <w:p w14:paraId="60E544C6" w14:textId="417570B6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568C4E00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27</w:t>
            </w:r>
          </w:p>
        </w:tc>
        <w:tc>
          <w:tcPr>
            <w:tcW w:w="1036" w:type="dxa"/>
            <w:vAlign w:val="center"/>
          </w:tcPr>
          <w:p w14:paraId="5F992952" w14:textId="322BFB9F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11D30808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28</w:t>
            </w:r>
          </w:p>
        </w:tc>
        <w:tc>
          <w:tcPr>
            <w:tcW w:w="1036" w:type="dxa"/>
            <w:vAlign w:val="center"/>
          </w:tcPr>
          <w:p w14:paraId="67E7DB31" w14:textId="5FF9E4EA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44D0E12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29</w:t>
            </w:r>
          </w:p>
        </w:tc>
        <w:tc>
          <w:tcPr>
            <w:tcW w:w="1060" w:type="dxa"/>
            <w:vAlign w:val="center"/>
          </w:tcPr>
          <w:p w14:paraId="1C5AAD20" w14:textId="123FF25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5DB06630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30</w:t>
            </w:r>
          </w:p>
        </w:tc>
        <w:tc>
          <w:tcPr>
            <w:tcW w:w="930" w:type="dxa"/>
            <w:vAlign w:val="center"/>
          </w:tcPr>
          <w:p w14:paraId="534D16CE" w14:textId="7229E4F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7260F562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30EC2A3B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31</w:t>
            </w:r>
          </w:p>
        </w:tc>
        <w:tc>
          <w:tcPr>
            <w:tcW w:w="1014" w:type="dxa"/>
            <w:vAlign w:val="center"/>
          </w:tcPr>
          <w:p w14:paraId="6F1CDB4B" w14:textId="5171C278" w:rsidR="0003028B" w:rsidRPr="0003028B" w:rsidRDefault="0003028B" w:rsidP="003A0F83">
            <w:pPr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4115BF7C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32</w:t>
            </w:r>
          </w:p>
        </w:tc>
        <w:tc>
          <w:tcPr>
            <w:tcW w:w="1036" w:type="dxa"/>
            <w:vAlign w:val="center"/>
          </w:tcPr>
          <w:p w14:paraId="7A5FDFF8" w14:textId="5C60E06C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4B202AD3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33</w:t>
            </w:r>
          </w:p>
        </w:tc>
        <w:tc>
          <w:tcPr>
            <w:tcW w:w="1036" w:type="dxa"/>
            <w:vAlign w:val="center"/>
          </w:tcPr>
          <w:p w14:paraId="2C17B2B3" w14:textId="10CFBFC0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242F52E6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34</w:t>
            </w:r>
          </w:p>
        </w:tc>
        <w:tc>
          <w:tcPr>
            <w:tcW w:w="1060" w:type="dxa"/>
            <w:vAlign w:val="center"/>
          </w:tcPr>
          <w:p w14:paraId="468BFB2D" w14:textId="3A40B8EA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032FBAFA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35</w:t>
            </w:r>
          </w:p>
        </w:tc>
        <w:tc>
          <w:tcPr>
            <w:tcW w:w="930" w:type="dxa"/>
            <w:vAlign w:val="center"/>
          </w:tcPr>
          <w:p w14:paraId="5924C330" w14:textId="4C41D11D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503A51B3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0CB2A57E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36</w:t>
            </w:r>
          </w:p>
        </w:tc>
        <w:tc>
          <w:tcPr>
            <w:tcW w:w="1014" w:type="dxa"/>
            <w:vAlign w:val="center"/>
          </w:tcPr>
          <w:p w14:paraId="3C839409" w14:textId="143E52F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1ED2FF21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37</w:t>
            </w:r>
          </w:p>
        </w:tc>
        <w:tc>
          <w:tcPr>
            <w:tcW w:w="1036" w:type="dxa"/>
            <w:vAlign w:val="center"/>
          </w:tcPr>
          <w:p w14:paraId="1F925102" w14:textId="0B8E6B06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4B3A802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38</w:t>
            </w:r>
          </w:p>
        </w:tc>
        <w:tc>
          <w:tcPr>
            <w:tcW w:w="1036" w:type="dxa"/>
            <w:vAlign w:val="center"/>
          </w:tcPr>
          <w:p w14:paraId="1E5374D8" w14:textId="0CFBDAF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02B6550B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39</w:t>
            </w:r>
          </w:p>
        </w:tc>
        <w:tc>
          <w:tcPr>
            <w:tcW w:w="1060" w:type="dxa"/>
            <w:vAlign w:val="center"/>
          </w:tcPr>
          <w:p w14:paraId="27E940EB" w14:textId="6002C38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3A6C3A83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40</w:t>
            </w:r>
          </w:p>
        </w:tc>
        <w:tc>
          <w:tcPr>
            <w:tcW w:w="930" w:type="dxa"/>
            <w:vAlign w:val="center"/>
          </w:tcPr>
          <w:p w14:paraId="650D747A" w14:textId="1400294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4284DD23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685D10A6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41</w:t>
            </w:r>
          </w:p>
        </w:tc>
        <w:tc>
          <w:tcPr>
            <w:tcW w:w="1014" w:type="dxa"/>
            <w:vAlign w:val="center"/>
          </w:tcPr>
          <w:p w14:paraId="55549B3A" w14:textId="360140EB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29D3E1A1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42</w:t>
            </w:r>
          </w:p>
        </w:tc>
        <w:tc>
          <w:tcPr>
            <w:tcW w:w="1036" w:type="dxa"/>
            <w:vAlign w:val="center"/>
          </w:tcPr>
          <w:p w14:paraId="4083A3FF" w14:textId="71AC8C36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1537448E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43</w:t>
            </w:r>
          </w:p>
        </w:tc>
        <w:tc>
          <w:tcPr>
            <w:tcW w:w="1036" w:type="dxa"/>
            <w:vAlign w:val="center"/>
          </w:tcPr>
          <w:p w14:paraId="044DCA0A" w14:textId="350B90F1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374C9BEE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44</w:t>
            </w:r>
          </w:p>
        </w:tc>
        <w:tc>
          <w:tcPr>
            <w:tcW w:w="1060" w:type="dxa"/>
            <w:vAlign w:val="center"/>
          </w:tcPr>
          <w:p w14:paraId="1106B914" w14:textId="6513AF5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49F6EFE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45</w:t>
            </w:r>
          </w:p>
        </w:tc>
        <w:tc>
          <w:tcPr>
            <w:tcW w:w="930" w:type="dxa"/>
            <w:vAlign w:val="center"/>
          </w:tcPr>
          <w:p w14:paraId="215E879A" w14:textId="653BE679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03028B" w:rsidRPr="0003028B" w14:paraId="6200AD54" w14:textId="77777777" w:rsidTr="0003028B">
        <w:trPr>
          <w:trHeight w:val="584"/>
        </w:trPr>
        <w:tc>
          <w:tcPr>
            <w:tcW w:w="1129" w:type="dxa"/>
            <w:shd w:val="clear" w:color="auto" w:fill="D9D9D9" w:themeFill="background1" w:themeFillShade="D9"/>
            <w:vAlign w:val="center"/>
          </w:tcPr>
          <w:p w14:paraId="7E245869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46</w:t>
            </w:r>
          </w:p>
        </w:tc>
        <w:tc>
          <w:tcPr>
            <w:tcW w:w="1014" w:type="dxa"/>
            <w:vAlign w:val="center"/>
          </w:tcPr>
          <w:p w14:paraId="5360A609" w14:textId="69244EE3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113" w:type="dxa"/>
            <w:shd w:val="clear" w:color="auto" w:fill="D9D9D9" w:themeFill="background1" w:themeFillShade="D9"/>
            <w:vAlign w:val="center"/>
          </w:tcPr>
          <w:p w14:paraId="3DCE84B5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47</w:t>
            </w:r>
          </w:p>
        </w:tc>
        <w:tc>
          <w:tcPr>
            <w:tcW w:w="1036" w:type="dxa"/>
            <w:vAlign w:val="center"/>
          </w:tcPr>
          <w:p w14:paraId="36C5DAA3" w14:textId="038BD4F4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948" w:type="dxa"/>
            <w:shd w:val="clear" w:color="auto" w:fill="D9D9D9" w:themeFill="background1" w:themeFillShade="D9"/>
            <w:vAlign w:val="center"/>
          </w:tcPr>
          <w:p w14:paraId="5F61729C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48</w:t>
            </w:r>
          </w:p>
        </w:tc>
        <w:tc>
          <w:tcPr>
            <w:tcW w:w="1036" w:type="dxa"/>
            <w:vAlign w:val="center"/>
          </w:tcPr>
          <w:p w14:paraId="3876AAE1" w14:textId="17C44046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90" w:type="dxa"/>
            <w:shd w:val="clear" w:color="auto" w:fill="D9D9D9" w:themeFill="background1" w:themeFillShade="D9"/>
            <w:vAlign w:val="center"/>
          </w:tcPr>
          <w:p w14:paraId="3B865C45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49</w:t>
            </w:r>
          </w:p>
        </w:tc>
        <w:tc>
          <w:tcPr>
            <w:tcW w:w="1060" w:type="dxa"/>
            <w:vAlign w:val="center"/>
          </w:tcPr>
          <w:p w14:paraId="2C8E9770" w14:textId="3F3A7745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1067" w:type="dxa"/>
            <w:shd w:val="clear" w:color="auto" w:fill="D9D9D9" w:themeFill="background1" w:themeFillShade="D9"/>
            <w:vAlign w:val="center"/>
          </w:tcPr>
          <w:p w14:paraId="75546B64" w14:textId="77777777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03028B">
              <w:rPr>
                <w:rFonts w:ascii="Calibri" w:eastAsia="Calibri" w:hAnsi="Calibri" w:cs="Calibri"/>
                <w:sz w:val="24"/>
                <w:szCs w:val="24"/>
              </w:rPr>
              <w:t>50</w:t>
            </w:r>
          </w:p>
        </w:tc>
        <w:tc>
          <w:tcPr>
            <w:tcW w:w="930" w:type="dxa"/>
            <w:vAlign w:val="center"/>
          </w:tcPr>
          <w:p w14:paraId="42A8D503" w14:textId="4605A8D1" w:rsidR="0003028B" w:rsidRPr="0003028B" w:rsidRDefault="0003028B" w:rsidP="0003028B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538461EE" w14:textId="77777777" w:rsidR="0003028B" w:rsidRPr="00F428D8" w:rsidRDefault="0003028B" w:rsidP="0003028B">
      <w:pPr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</w:p>
    <w:p w14:paraId="68E4E87A" w14:textId="77777777" w:rsidR="0003028B" w:rsidRDefault="0003028B">
      <w:pPr>
        <w:rPr>
          <w:rFonts w:ascii="Calibri" w:hAnsi="Calibri" w:cs="Calibri"/>
        </w:rPr>
      </w:pPr>
    </w:p>
    <w:p w14:paraId="79B439D4" w14:textId="77777777" w:rsidR="0003028B" w:rsidRPr="00F428D8" w:rsidRDefault="0003028B" w:rsidP="0003028B">
      <w:pPr>
        <w:spacing w:after="0" w:line="240" w:lineRule="auto"/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  <w:r w:rsidRPr="00F428D8">
        <w:rPr>
          <w:rFonts w:ascii="Calibri" w:eastAsia="Calibri" w:hAnsi="Calibri" w:cs="Times New Roman"/>
          <w:sz w:val="24"/>
          <w:szCs w:val="24"/>
        </w:rPr>
        <w:t xml:space="preserve">Calculate a total for each of the 5 emotional competencies. </w:t>
      </w:r>
    </w:p>
    <w:p w14:paraId="121B6444" w14:textId="77777777" w:rsidR="0003028B" w:rsidRPr="00F428D8" w:rsidRDefault="0003028B" w:rsidP="0003028B">
      <w:pPr>
        <w:spacing w:after="0" w:line="240" w:lineRule="auto"/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2"/>
        <w:gridCol w:w="1079"/>
        <w:gridCol w:w="933"/>
        <w:gridCol w:w="1148"/>
        <w:gridCol w:w="1042"/>
        <w:gridCol w:w="1042"/>
        <w:gridCol w:w="1042"/>
        <w:gridCol w:w="1042"/>
        <w:gridCol w:w="1042"/>
        <w:gridCol w:w="1042"/>
      </w:tblGrid>
      <w:tr w:rsidR="0003028B" w:rsidRPr="00F428D8" w14:paraId="3FA4655E" w14:textId="77777777" w:rsidTr="0003028B">
        <w:trPr>
          <w:trHeight w:val="656"/>
        </w:trPr>
        <w:tc>
          <w:tcPr>
            <w:tcW w:w="1002" w:type="dxa"/>
            <w:shd w:val="clear" w:color="auto" w:fill="D9D9D9" w:themeFill="background1" w:themeFillShade="D9"/>
          </w:tcPr>
          <w:p w14:paraId="3FE24E0F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F428D8">
              <w:rPr>
                <w:rFonts w:ascii="Calibri" w:eastAsia="Calibri" w:hAnsi="Calibri" w:cs="Times New Roman"/>
                <w:sz w:val="24"/>
                <w:szCs w:val="24"/>
              </w:rPr>
              <w:t>Total = (SA)</w:t>
            </w:r>
          </w:p>
        </w:tc>
        <w:tc>
          <w:tcPr>
            <w:tcW w:w="1079" w:type="dxa"/>
          </w:tcPr>
          <w:p w14:paraId="67D9689E" w14:textId="07FC98C9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D9D9D9" w:themeFill="background1" w:themeFillShade="D9"/>
          </w:tcPr>
          <w:p w14:paraId="1A8F6711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F428D8">
              <w:rPr>
                <w:rFonts w:ascii="Calibri" w:eastAsia="Calibri" w:hAnsi="Calibri" w:cs="Times New Roman"/>
                <w:sz w:val="24"/>
                <w:szCs w:val="24"/>
              </w:rPr>
              <w:t xml:space="preserve">Total = (ME) </w:t>
            </w:r>
          </w:p>
        </w:tc>
        <w:tc>
          <w:tcPr>
            <w:tcW w:w="1148" w:type="dxa"/>
          </w:tcPr>
          <w:p w14:paraId="0A71BFB6" w14:textId="7CE72D01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1042" w:type="dxa"/>
            <w:shd w:val="clear" w:color="auto" w:fill="D9D9D9" w:themeFill="background1" w:themeFillShade="D9"/>
          </w:tcPr>
          <w:p w14:paraId="48D45600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F428D8">
              <w:rPr>
                <w:rFonts w:ascii="Calibri" w:eastAsia="Calibri" w:hAnsi="Calibri" w:cs="Times New Roman"/>
                <w:sz w:val="24"/>
                <w:szCs w:val="24"/>
              </w:rPr>
              <w:t>Total = (MO)</w:t>
            </w:r>
          </w:p>
        </w:tc>
        <w:tc>
          <w:tcPr>
            <w:tcW w:w="1042" w:type="dxa"/>
          </w:tcPr>
          <w:p w14:paraId="14F41046" w14:textId="34DE08A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1042" w:type="dxa"/>
            <w:shd w:val="clear" w:color="auto" w:fill="D9D9D9" w:themeFill="background1" w:themeFillShade="D9"/>
          </w:tcPr>
          <w:p w14:paraId="722111D6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F428D8">
              <w:rPr>
                <w:rFonts w:ascii="Calibri" w:eastAsia="Calibri" w:hAnsi="Calibri" w:cs="Times New Roman"/>
                <w:sz w:val="24"/>
                <w:szCs w:val="24"/>
              </w:rPr>
              <w:t>Total = (E)</w:t>
            </w:r>
          </w:p>
        </w:tc>
        <w:tc>
          <w:tcPr>
            <w:tcW w:w="1042" w:type="dxa"/>
          </w:tcPr>
          <w:p w14:paraId="79B638B9" w14:textId="7C4DE12E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  <w:tc>
          <w:tcPr>
            <w:tcW w:w="1042" w:type="dxa"/>
            <w:shd w:val="clear" w:color="auto" w:fill="D9D9D9" w:themeFill="background1" w:themeFillShade="D9"/>
          </w:tcPr>
          <w:p w14:paraId="5EAB0652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F428D8">
              <w:rPr>
                <w:rFonts w:ascii="Calibri" w:eastAsia="Calibri" w:hAnsi="Calibri" w:cs="Times New Roman"/>
                <w:sz w:val="24"/>
                <w:szCs w:val="24"/>
              </w:rPr>
              <w:t xml:space="preserve">Total = (SS) </w:t>
            </w:r>
          </w:p>
        </w:tc>
        <w:tc>
          <w:tcPr>
            <w:tcW w:w="1042" w:type="dxa"/>
          </w:tcPr>
          <w:p w14:paraId="621E4E08" w14:textId="5DA0F306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</w:tbl>
    <w:p w14:paraId="20D1A689" w14:textId="77777777" w:rsidR="0003028B" w:rsidRPr="00F428D8" w:rsidRDefault="0003028B" w:rsidP="0003028B">
      <w:pPr>
        <w:spacing w:after="0" w:line="240" w:lineRule="auto"/>
        <w:outlineLvl w:val="0"/>
        <w:rPr>
          <w:rFonts w:ascii="Calibri" w:eastAsia="Calibri" w:hAnsi="Calibri" w:cs="Times New Roman"/>
          <w:sz w:val="24"/>
          <w:szCs w:val="24"/>
        </w:rPr>
      </w:pPr>
    </w:p>
    <w:p w14:paraId="25EE9204" w14:textId="77777777" w:rsidR="0003028B" w:rsidRPr="00F428D8" w:rsidRDefault="0003028B" w:rsidP="0003028B">
      <w:pPr>
        <w:spacing w:after="0" w:line="240" w:lineRule="auto"/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  <w:r w:rsidRPr="00F428D8">
        <w:rPr>
          <w:rFonts w:ascii="Calibri" w:eastAsia="Calibri" w:hAnsi="Calibri" w:cs="Times New Roman"/>
          <w:sz w:val="24"/>
          <w:szCs w:val="24"/>
        </w:rPr>
        <w:t xml:space="preserve">Interpret your totals for each area of competency using the following guide. </w:t>
      </w:r>
    </w:p>
    <w:p w14:paraId="4C64586D" w14:textId="77777777" w:rsidR="0003028B" w:rsidRPr="00F428D8" w:rsidRDefault="0003028B" w:rsidP="0003028B">
      <w:pPr>
        <w:spacing w:after="0" w:line="240" w:lineRule="auto"/>
        <w:contextualSpacing/>
        <w:outlineLvl w:val="0"/>
        <w:rPr>
          <w:rFonts w:ascii="Calibri" w:eastAsia="Calibri" w:hAnsi="Calibri" w:cs="Times New Roman"/>
          <w:sz w:val="24"/>
          <w:szCs w:val="24"/>
        </w:rPr>
      </w:pPr>
    </w:p>
    <w:tbl>
      <w:tblPr>
        <w:tblStyle w:val="TableGrid1"/>
        <w:tblpPr w:leftFromText="180" w:rightFromText="180" w:vertAnchor="text" w:horzAnchor="margin" w:tblpY="76"/>
        <w:tblW w:w="10485" w:type="dxa"/>
        <w:tblLook w:val="04A0" w:firstRow="1" w:lastRow="0" w:firstColumn="1" w:lastColumn="0" w:noHBand="0" w:noVBand="1"/>
      </w:tblPr>
      <w:tblGrid>
        <w:gridCol w:w="1271"/>
        <w:gridCol w:w="9214"/>
      </w:tblGrid>
      <w:tr w:rsidR="0003028B" w:rsidRPr="00F428D8" w14:paraId="482D224E" w14:textId="77777777" w:rsidTr="0003028B">
        <w:trPr>
          <w:trHeight w:val="410"/>
        </w:trPr>
        <w:tc>
          <w:tcPr>
            <w:tcW w:w="1271" w:type="dxa"/>
            <w:shd w:val="clear" w:color="auto" w:fill="808080" w:themeFill="background1" w:themeFillShade="80"/>
            <w:vAlign w:val="center"/>
          </w:tcPr>
          <w:p w14:paraId="40A1378C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F428D8">
              <w:rPr>
                <w:rFonts w:ascii="Calibri" w:eastAsia="Calibri" w:hAnsi="Calibri" w:cs="Calibri"/>
                <w:sz w:val="24"/>
                <w:szCs w:val="24"/>
              </w:rPr>
              <w:t>35-50</w:t>
            </w:r>
          </w:p>
        </w:tc>
        <w:tc>
          <w:tcPr>
            <w:tcW w:w="9214" w:type="dxa"/>
            <w:vAlign w:val="center"/>
          </w:tcPr>
          <w:p w14:paraId="03DCC98F" w14:textId="77777777" w:rsidR="0003028B" w:rsidRPr="00F428D8" w:rsidRDefault="0003028B" w:rsidP="00ED5A95">
            <w:pPr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F428D8">
              <w:rPr>
                <w:rFonts w:ascii="Calibri" w:eastAsia="Calibri" w:hAnsi="Calibri" w:cs="Calibri"/>
                <w:sz w:val="24"/>
                <w:szCs w:val="24"/>
              </w:rPr>
              <w:t xml:space="preserve">This area is a </w:t>
            </w:r>
            <w:r w:rsidRPr="00F428D8"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 xml:space="preserve">strength </w:t>
            </w:r>
            <w:r w:rsidRPr="00F428D8">
              <w:rPr>
                <w:rFonts w:ascii="Calibri" w:eastAsia="Calibri" w:hAnsi="Calibri" w:cs="Calibri"/>
                <w:sz w:val="24"/>
                <w:szCs w:val="24"/>
              </w:rPr>
              <w:t xml:space="preserve">for you. </w:t>
            </w:r>
          </w:p>
        </w:tc>
      </w:tr>
      <w:tr w:rsidR="0003028B" w:rsidRPr="00F428D8" w14:paraId="1785E894" w14:textId="77777777" w:rsidTr="0003028B">
        <w:trPr>
          <w:trHeight w:val="422"/>
        </w:trPr>
        <w:tc>
          <w:tcPr>
            <w:tcW w:w="1271" w:type="dxa"/>
            <w:shd w:val="clear" w:color="auto" w:fill="BFBFBF" w:themeFill="background1" w:themeFillShade="BF"/>
            <w:vAlign w:val="center"/>
          </w:tcPr>
          <w:p w14:paraId="0689DC63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F428D8">
              <w:rPr>
                <w:rFonts w:ascii="Calibri" w:eastAsia="Calibri" w:hAnsi="Calibri" w:cs="Calibri"/>
                <w:sz w:val="24"/>
                <w:szCs w:val="24"/>
              </w:rPr>
              <w:t>18-34</w:t>
            </w:r>
          </w:p>
        </w:tc>
        <w:tc>
          <w:tcPr>
            <w:tcW w:w="9214" w:type="dxa"/>
            <w:vAlign w:val="center"/>
          </w:tcPr>
          <w:p w14:paraId="71D87177" w14:textId="77777777" w:rsidR="0003028B" w:rsidRPr="00F428D8" w:rsidRDefault="0003028B" w:rsidP="00ED5A95">
            <w:pPr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F428D8"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Giving attention</w:t>
            </w:r>
            <w:r w:rsidRPr="00F428D8">
              <w:rPr>
                <w:rFonts w:ascii="Calibri" w:eastAsia="Calibri" w:hAnsi="Calibri" w:cs="Calibri"/>
                <w:sz w:val="24"/>
                <w:szCs w:val="24"/>
              </w:rPr>
              <w:t xml:space="preserve"> to where you feel you are weakest will pay dividends. </w:t>
            </w:r>
          </w:p>
        </w:tc>
      </w:tr>
      <w:tr w:rsidR="0003028B" w:rsidRPr="00F428D8" w14:paraId="36E67A49" w14:textId="77777777" w:rsidTr="0003028B">
        <w:trPr>
          <w:trHeight w:val="414"/>
        </w:trPr>
        <w:tc>
          <w:tcPr>
            <w:tcW w:w="1271" w:type="dxa"/>
            <w:shd w:val="clear" w:color="auto" w:fill="F2F2F2" w:themeFill="background1" w:themeFillShade="F2"/>
            <w:vAlign w:val="center"/>
          </w:tcPr>
          <w:p w14:paraId="07384378" w14:textId="77777777" w:rsidR="0003028B" w:rsidRPr="00F428D8" w:rsidRDefault="0003028B" w:rsidP="00ED5A95">
            <w:pPr>
              <w:jc w:val="center"/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F428D8">
              <w:rPr>
                <w:rFonts w:ascii="Calibri" w:eastAsia="Calibri" w:hAnsi="Calibri" w:cs="Calibri"/>
                <w:sz w:val="24"/>
                <w:szCs w:val="24"/>
              </w:rPr>
              <w:t>10-17</w:t>
            </w:r>
          </w:p>
        </w:tc>
        <w:tc>
          <w:tcPr>
            <w:tcW w:w="9214" w:type="dxa"/>
            <w:vAlign w:val="center"/>
          </w:tcPr>
          <w:p w14:paraId="148113EF" w14:textId="77777777" w:rsidR="0003028B" w:rsidRPr="00F428D8" w:rsidRDefault="0003028B" w:rsidP="00ED5A95">
            <w:pPr>
              <w:outlineLvl w:val="0"/>
              <w:rPr>
                <w:rFonts w:ascii="Calibri" w:eastAsia="Calibri" w:hAnsi="Calibri" w:cs="Calibri"/>
                <w:sz w:val="24"/>
                <w:szCs w:val="24"/>
              </w:rPr>
            </w:pPr>
            <w:r w:rsidRPr="00F428D8">
              <w:rPr>
                <w:rFonts w:ascii="Calibri" w:eastAsia="Calibri" w:hAnsi="Calibri" w:cs="Calibri"/>
                <w:sz w:val="24"/>
                <w:szCs w:val="24"/>
              </w:rPr>
              <w:t xml:space="preserve">Make this area a </w:t>
            </w:r>
            <w:r w:rsidRPr="00F428D8"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 xml:space="preserve">development priority. </w:t>
            </w:r>
          </w:p>
        </w:tc>
      </w:tr>
    </w:tbl>
    <w:p w14:paraId="6A4B6254" w14:textId="77777777" w:rsidR="0003028B" w:rsidRDefault="0003028B">
      <w:pPr>
        <w:rPr>
          <w:rFonts w:ascii="Calibri" w:hAnsi="Calibri" w:cs="Calibri"/>
        </w:rPr>
      </w:pPr>
    </w:p>
    <w:p w14:paraId="5EDDCE28" w14:textId="77777777" w:rsidR="0003028B" w:rsidRPr="0003028B" w:rsidRDefault="0003028B" w:rsidP="0003028B">
      <w:pPr>
        <w:spacing w:before="100" w:beforeAutospacing="1" w:after="100" w:afterAutospacing="1" w:line="240" w:lineRule="auto"/>
        <w:outlineLvl w:val="2"/>
        <w:rPr>
          <w:rFonts w:ascii="Calibri" w:eastAsia="Times New Roman" w:hAnsi="Calibri" w:cs="Calibri"/>
          <w:b/>
          <w:bCs/>
          <w:color w:val="16355D"/>
          <w:sz w:val="27"/>
          <w:szCs w:val="27"/>
          <w:lang w:eastAsia="en-GB"/>
        </w:rPr>
      </w:pPr>
      <w:r w:rsidRPr="0003028B">
        <w:rPr>
          <w:rFonts w:ascii="Calibri" w:eastAsia="Times New Roman" w:hAnsi="Calibri" w:cs="Calibri"/>
          <w:b/>
          <w:bCs/>
          <w:color w:val="16355D"/>
          <w:sz w:val="27"/>
          <w:szCs w:val="27"/>
          <w:lang w:eastAsia="en-GB"/>
        </w:rPr>
        <w:t>Next Steps:</w:t>
      </w:r>
    </w:p>
    <w:p w14:paraId="7645626C" w14:textId="46A3A728" w:rsidR="0003028B" w:rsidRPr="0003028B" w:rsidRDefault="0003028B" w:rsidP="0003028B">
      <w:pPr>
        <w:spacing w:before="100" w:beforeAutospacing="1" w:after="100" w:afterAutospacing="1" w:line="240" w:lineRule="auto"/>
        <w:rPr>
          <w:rFonts w:ascii="Calibri" w:eastAsia="Times New Roman" w:hAnsi="Calibri" w:cs="Calibri"/>
          <w:sz w:val="24"/>
          <w:szCs w:val="24"/>
          <w:lang w:eastAsia="en-GB"/>
        </w:rPr>
      </w:pPr>
      <w:r w:rsidRPr="0003028B">
        <w:rPr>
          <w:rFonts w:ascii="Segoe UI Emoji" w:eastAsia="Times New Roman" w:hAnsi="Segoe UI Emoji" w:cs="Segoe UI Emoji"/>
          <w:sz w:val="24"/>
          <w:szCs w:val="24"/>
          <w:lang w:eastAsia="en-GB"/>
        </w:rPr>
        <w:t>✅</w:t>
      </w:r>
      <w:r w:rsidRPr="0003028B">
        <w:rPr>
          <w:rFonts w:ascii="Calibri" w:eastAsia="Times New Roman" w:hAnsi="Calibri" w:cs="Calibri"/>
          <w:sz w:val="24"/>
          <w:szCs w:val="24"/>
          <w:lang w:eastAsia="en-GB"/>
        </w:rPr>
        <w:t xml:space="preserve"> </w:t>
      </w:r>
      <w:r w:rsidRPr="0003028B">
        <w:rPr>
          <w:rFonts w:ascii="Calibri" w:eastAsia="Times New Roman" w:hAnsi="Calibri" w:cs="Calibri"/>
          <w:b/>
          <w:bCs/>
          <w:color w:val="16355D"/>
          <w:sz w:val="24"/>
          <w:szCs w:val="24"/>
          <w:lang w:eastAsia="en-GB"/>
        </w:rPr>
        <w:t>Share this with your team!</w:t>
      </w:r>
      <w:r w:rsidRPr="0003028B">
        <w:rPr>
          <w:rFonts w:ascii="Calibri" w:eastAsia="Times New Roman" w:hAnsi="Calibri" w:cs="Calibri"/>
          <w:color w:val="16355D"/>
          <w:sz w:val="24"/>
          <w:szCs w:val="24"/>
          <w:lang w:eastAsia="en-GB"/>
        </w:rPr>
        <w:t xml:space="preserve"> </w:t>
      </w:r>
      <w:r w:rsidRPr="0003028B">
        <w:rPr>
          <w:rFonts w:ascii="Calibri" w:eastAsia="Times New Roman" w:hAnsi="Calibri" w:cs="Calibri"/>
          <w:sz w:val="24"/>
          <w:szCs w:val="24"/>
          <w:lang w:eastAsia="en-GB"/>
        </w:rPr>
        <w:t xml:space="preserve">Encouraging </w:t>
      </w:r>
      <w:r w:rsidR="00780BE8">
        <w:rPr>
          <w:rFonts w:ascii="Calibri" w:eastAsia="Times New Roman" w:hAnsi="Calibri" w:cs="Calibri"/>
          <w:sz w:val="24"/>
          <w:szCs w:val="24"/>
          <w:lang w:eastAsia="en-GB"/>
        </w:rPr>
        <w:t>Emotional Intelligence</w:t>
      </w:r>
      <w:r w:rsidRPr="0003028B">
        <w:rPr>
          <w:rFonts w:ascii="Calibri" w:eastAsia="Times New Roman" w:hAnsi="Calibri" w:cs="Calibri"/>
          <w:sz w:val="24"/>
          <w:szCs w:val="24"/>
          <w:lang w:eastAsia="en-GB"/>
        </w:rPr>
        <w:t xml:space="preserve"> development </w:t>
      </w:r>
      <w:r w:rsidR="00292AA4">
        <w:rPr>
          <w:rFonts w:ascii="Calibri" w:eastAsia="Times New Roman" w:hAnsi="Calibri" w:cs="Calibri"/>
          <w:sz w:val="24"/>
          <w:szCs w:val="24"/>
          <w:lang w:eastAsia="en-GB"/>
        </w:rPr>
        <w:t xml:space="preserve">in your team and </w:t>
      </w:r>
      <w:r w:rsidRPr="0003028B">
        <w:rPr>
          <w:rFonts w:ascii="Calibri" w:eastAsia="Times New Roman" w:hAnsi="Calibri" w:cs="Calibri"/>
          <w:sz w:val="24"/>
          <w:szCs w:val="24"/>
          <w:lang w:eastAsia="en-GB"/>
        </w:rPr>
        <w:t>improve workplace performance.</w:t>
      </w:r>
    </w:p>
    <w:sectPr w:rsidR="0003028B" w:rsidRPr="0003028B" w:rsidSect="0003028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E7D1BA" w14:textId="77777777" w:rsidR="006567FE" w:rsidRDefault="006567FE" w:rsidP="001F7777">
      <w:pPr>
        <w:spacing w:after="0" w:line="240" w:lineRule="auto"/>
      </w:pPr>
      <w:r>
        <w:separator/>
      </w:r>
    </w:p>
  </w:endnote>
  <w:endnote w:type="continuationSeparator" w:id="0">
    <w:p w14:paraId="4380B770" w14:textId="77777777" w:rsidR="006567FE" w:rsidRDefault="006567FE" w:rsidP="001F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9B9794" w14:textId="77777777" w:rsidR="001F7777" w:rsidRDefault="001F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hAnsi="Calibri" w:cs="Calibri"/>
        <w:sz w:val="20"/>
        <w:szCs w:val="20"/>
      </w:rPr>
      <w:id w:val="1380119606"/>
      <w:docPartObj>
        <w:docPartGallery w:val="Page Numbers (Bottom of Page)"/>
        <w:docPartUnique/>
      </w:docPartObj>
    </w:sdtPr>
    <w:sdtContent>
      <w:p w14:paraId="6AF44F5D" w14:textId="145147A8" w:rsidR="001F7777" w:rsidRPr="001F7777" w:rsidRDefault="001F7777" w:rsidP="001F7777">
        <w:pPr>
          <w:pStyle w:val="Footer"/>
          <w:jc w:val="right"/>
          <w:rPr>
            <w:rFonts w:ascii="Calibri" w:hAnsi="Calibri" w:cs="Calibri"/>
            <w:sz w:val="20"/>
            <w:szCs w:val="20"/>
          </w:rPr>
        </w:pPr>
        <w:r w:rsidRPr="001F7777">
          <w:rPr>
            <w:rFonts w:ascii="Calibri" w:hAnsi="Calibri" w:cs="Calibri"/>
            <w:sz w:val="20"/>
            <w:szCs w:val="20"/>
          </w:rPr>
          <w:t xml:space="preserve">Page </w:t>
        </w:r>
        <w:r w:rsidRPr="001F7777">
          <w:rPr>
            <w:rFonts w:ascii="Calibri" w:hAnsi="Calibri" w:cs="Calibri"/>
            <w:sz w:val="20"/>
            <w:szCs w:val="20"/>
          </w:rPr>
          <w:fldChar w:fldCharType="begin"/>
        </w:r>
        <w:r w:rsidRPr="001F7777">
          <w:rPr>
            <w:rFonts w:ascii="Calibri" w:hAnsi="Calibri" w:cs="Calibri"/>
            <w:sz w:val="20"/>
            <w:szCs w:val="20"/>
          </w:rPr>
          <w:instrText>PAGE   \* MERGEFORMAT</w:instrText>
        </w:r>
        <w:r w:rsidRPr="001F7777">
          <w:rPr>
            <w:rFonts w:ascii="Calibri" w:hAnsi="Calibri" w:cs="Calibri"/>
            <w:sz w:val="20"/>
            <w:szCs w:val="20"/>
          </w:rPr>
          <w:fldChar w:fldCharType="separate"/>
        </w:r>
        <w:r w:rsidRPr="001F7777">
          <w:rPr>
            <w:rFonts w:ascii="Calibri" w:hAnsi="Calibri" w:cs="Calibri"/>
            <w:sz w:val="20"/>
            <w:szCs w:val="20"/>
          </w:rPr>
          <w:t>2</w:t>
        </w:r>
        <w:r w:rsidRPr="001F7777">
          <w:rPr>
            <w:rFonts w:ascii="Calibri" w:hAnsi="Calibri" w:cs="Calibri"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0E5A54" w14:textId="77777777" w:rsidR="001F7777" w:rsidRDefault="001F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3A8192" w14:textId="77777777" w:rsidR="006567FE" w:rsidRDefault="006567FE" w:rsidP="001F7777">
      <w:pPr>
        <w:spacing w:after="0" w:line="240" w:lineRule="auto"/>
      </w:pPr>
      <w:r>
        <w:separator/>
      </w:r>
    </w:p>
  </w:footnote>
  <w:footnote w:type="continuationSeparator" w:id="0">
    <w:p w14:paraId="46B96BB5" w14:textId="77777777" w:rsidR="006567FE" w:rsidRDefault="006567FE" w:rsidP="001F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92C429" w14:textId="77777777" w:rsidR="001F7777" w:rsidRDefault="001F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FD1DF" w14:textId="77777777" w:rsidR="001F7777" w:rsidRDefault="001F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17FD1" w14:textId="77777777" w:rsidR="001F7777" w:rsidRDefault="001F77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28B"/>
    <w:rsid w:val="000165EE"/>
    <w:rsid w:val="0003028B"/>
    <w:rsid w:val="00054786"/>
    <w:rsid w:val="00062278"/>
    <w:rsid w:val="001A33F3"/>
    <w:rsid w:val="001B4FE5"/>
    <w:rsid w:val="001F7777"/>
    <w:rsid w:val="00272359"/>
    <w:rsid w:val="00292AA4"/>
    <w:rsid w:val="003A0F83"/>
    <w:rsid w:val="005067B0"/>
    <w:rsid w:val="00533EB3"/>
    <w:rsid w:val="00542A4B"/>
    <w:rsid w:val="005C74E9"/>
    <w:rsid w:val="006567FE"/>
    <w:rsid w:val="00761EF8"/>
    <w:rsid w:val="00780BE8"/>
    <w:rsid w:val="009B2B86"/>
    <w:rsid w:val="009E0426"/>
    <w:rsid w:val="00A411C1"/>
    <w:rsid w:val="00C7038C"/>
    <w:rsid w:val="00CE20B6"/>
    <w:rsid w:val="00D03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072991"/>
  <w15:chartTrackingRefBased/>
  <w15:docId w15:val="{053EBAF0-F274-449E-8F5E-D0BD7CF46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028B"/>
    <w:pPr>
      <w:spacing w:line="259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028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028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028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028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028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028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028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028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028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02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02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02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02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02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02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02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02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02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02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0302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028B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302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028B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302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028B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0302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02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02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028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0302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03028B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F77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7777"/>
    <w:rPr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F77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7777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4BB87C-5F97-433A-889E-7C7A15E85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678</Words>
  <Characters>3867</Characters>
  <Application>Microsoft Office Word</Application>
  <DocSecurity>0</DocSecurity>
  <Lines>32</Lines>
  <Paragraphs>9</Paragraphs>
  <ScaleCrop>false</ScaleCrop>
  <Company/>
  <LinksUpToDate>false</LinksUpToDate>
  <CharactersWithSpaces>4536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Bevan</dc:creator>
  <cp:keywords/>
  <dc:description/>
  <cp:lastModifiedBy>Sarah Bevan</cp:lastModifiedBy>
  <cp:revision>17</cp:revision>
  <dcterms:created xsi:type="dcterms:W3CDTF">2025-05-13T11:56:00Z</dcterms:created>
  <dcterms:modified xsi:type="dcterms:W3CDTF">2025-05-21T19:27:00Z</dcterms:modified>
</cp:coreProperties>
</file>